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65" w:rsidRPr="00E72965" w:rsidRDefault="00E72965" w:rsidP="00E72965">
      <w:pPr>
        <w:jc w:val="center"/>
        <w:rPr>
          <w:color w:val="E95EE9"/>
          <w:sz w:val="40"/>
          <w:szCs w:val="40"/>
          <w:lang w:val="en-US"/>
        </w:rPr>
      </w:pPr>
      <w:r w:rsidRPr="00E72965">
        <w:rPr>
          <w:color w:val="E95EE9"/>
          <w:sz w:val="40"/>
          <w:szCs w:val="40"/>
          <w:highlight w:val="yellow"/>
          <w:lang w:val="en-US"/>
        </w:rPr>
        <w:t>YEAR 7 SMOKING UNIT INTRODUCTORY ACTIVITY</w:t>
      </w:r>
    </w:p>
    <w:p w:rsidR="00E72965" w:rsidRDefault="00E72965" w:rsidP="00B554AC">
      <w:pPr>
        <w:rPr>
          <w:lang w:val="en-US"/>
        </w:rPr>
      </w:pPr>
    </w:p>
    <w:p w:rsidR="00B554AC" w:rsidRDefault="00B554AC" w:rsidP="00B554AC">
      <w:pPr>
        <w:rPr>
          <w:lang w:val="en-US"/>
        </w:rPr>
      </w:pPr>
    </w:p>
    <w:p w:rsidR="00B554AC" w:rsidRDefault="00B554AC" w:rsidP="00B554AC">
      <w:pPr>
        <w:rPr>
          <w:sz w:val="32"/>
          <w:szCs w:val="32"/>
          <w:lang w:val="en-US"/>
        </w:rPr>
      </w:pPr>
      <w:r w:rsidRPr="00B554AC">
        <w:rPr>
          <w:sz w:val="32"/>
          <w:szCs w:val="32"/>
          <w:lang w:val="en-US"/>
        </w:rPr>
        <w:t xml:space="preserve">Explore OxyGen (The site is </w:t>
      </w:r>
      <w:r w:rsidR="00E72965">
        <w:rPr>
          <w:sz w:val="32"/>
          <w:szCs w:val="32"/>
          <w:lang w:val="en-US"/>
        </w:rPr>
        <w:t>BELOW</w:t>
      </w:r>
      <w:r w:rsidRPr="00B554AC">
        <w:rPr>
          <w:sz w:val="32"/>
          <w:szCs w:val="32"/>
          <w:lang w:val="en-US"/>
        </w:rPr>
        <w:t>) to answer the following questions.</w:t>
      </w:r>
    </w:p>
    <w:p w:rsidR="00E72965" w:rsidRDefault="00E72965" w:rsidP="00B554AC">
      <w:pPr>
        <w:rPr>
          <w:sz w:val="32"/>
          <w:szCs w:val="32"/>
          <w:lang w:val="en-US"/>
        </w:rPr>
      </w:pPr>
    </w:p>
    <w:p w:rsidR="00E72965" w:rsidRPr="00E72965" w:rsidRDefault="00B243F6" w:rsidP="00E72965">
      <w:pPr>
        <w:jc w:val="center"/>
        <w:rPr>
          <w:sz w:val="40"/>
          <w:szCs w:val="40"/>
          <w:lang w:val="en-US"/>
        </w:rPr>
      </w:pPr>
      <w:hyperlink r:id="rId6" w:history="1">
        <w:r w:rsidR="00E72965" w:rsidRPr="00E72965">
          <w:rPr>
            <w:rStyle w:val="Hyperlink"/>
            <w:sz w:val="40"/>
            <w:szCs w:val="40"/>
            <w:lang w:val="en-US"/>
          </w:rPr>
          <w:t>http://www.oxygen.org.au</w:t>
        </w:r>
      </w:hyperlink>
    </w:p>
    <w:p w:rsidR="00E72965" w:rsidRPr="00B554AC" w:rsidRDefault="00E72965" w:rsidP="00B554AC">
      <w:pPr>
        <w:rPr>
          <w:sz w:val="32"/>
          <w:szCs w:val="32"/>
          <w:lang w:val="en-US"/>
        </w:rPr>
      </w:pPr>
    </w:p>
    <w:p w:rsidR="00B554AC" w:rsidRPr="00B554AC" w:rsidRDefault="00B554AC" w:rsidP="00B554AC">
      <w:pPr>
        <w:rPr>
          <w:sz w:val="32"/>
          <w:szCs w:val="32"/>
          <w:lang w:val="en-US"/>
        </w:rPr>
      </w:pPr>
    </w:p>
    <w:p w:rsidR="00B554AC" w:rsidRPr="00B554AC" w:rsidRDefault="008A70E9" w:rsidP="00B554AC">
      <w:pPr>
        <w:rPr>
          <w:color w:val="FF0000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>1.) Go to ‘games</w:t>
      </w:r>
      <w:r w:rsidR="00B554AC" w:rsidRPr="00B554AC">
        <w:rPr>
          <w:color w:val="FF0000"/>
          <w:sz w:val="32"/>
          <w:szCs w:val="32"/>
          <w:lang w:val="en-US"/>
        </w:rPr>
        <w:t>’ and take the ‘O2 Quiz’. Write down 3 facts about smoking that are TRUE</w:t>
      </w:r>
    </w:p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7398"/>
      </w:tblGrid>
      <w:tr w:rsidR="00B554AC" w:rsidTr="00B554AC">
        <w:tc>
          <w:tcPr>
            <w:tcW w:w="145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FACT 1</w:t>
            </w:r>
          </w:p>
        </w:tc>
        <w:tc>
          <w:tcPr>
            <w:tcW w:w="739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Tr="00B554AC">
        <w:tc>
          <w:tcPr>
            <w:tcW w:w="145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FACT 2</w:t>
            </w:r>
          </w:p>
        </w:tc>
        <w:tc>
          <w:tcPr>
            <w:tcW w:w="739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Tr="00B554AC">
        <w:tc>
          <w:tcPr>
            <w:tcW w:w="145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FACT 3</w:t>
            </w:r>
          </w:p>
        </w:tc>
        <w:tc>
          <w:tcPr>
            <w:tcW w:w="739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</w:tbl>
    <w:p w:rsidR="00B554AC" w:rsidRPr="00B554AC" w:rsidRDefault="00B554AC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  <w:r w:rsidRPr="00B554AC">
        <w:rPr>
          <w:color w:val="FF0000"/>
          <w:sz w:val="32"/>
          <w:szCs w:val="32"/>
          <w:lang w:val="en-US"/>
        </w:rPr>
        <w:t>2. Go to ‘</w:t>
      </w:r>
      <w:r w:rsidR="008A70E9">
        <w:rPr>
          <w:color w:val="FF0000"/>
          <w:sz w:val="32"/>
          <w:szCs w:val="32"/>
          <w:lang w:val="en-US"/>
        </w:rPr>
        <w:t>games</w:t>
      </w:r>
      <w:r w:rsidRPr="00B554AC">
        <w:rPr>
          <w:color w:val="FF0000"/>
          <w:sz w:val="32"/>
          <w:szCs w:val="32"/>
          <w:lang w:val="en-US"/>
        </w:rPr>
        <w:t>’ and play ‘Interactive Biopsy’. List 3 smoking related illnesses/health conditions and the body parts they affect. Next to the illness add a picture.</w:t>
      </w:r>
    </w:p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038"/>
      </w:tblGrid>
      <w:tr w:rsidR="00B554AC" w:rsidTr="00B554AC">
        <w:tc>
          <w:tcPr>
            <w:tcW w:w="181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ILLNESS 1</w:t>
            </w:r>
          </w:p>
        </w:tc>
        <w:tc>
          <w:tcPr>
            <w:tcW w:w="703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Tr="00B554AC">
        <w:tc>
          <w:tcPr>
            <w:tcW w:w="181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ILLNESS 2</w:t>
            </w:r>
          </w:p>
        </w:tc>
        <w:tc>
          <w:tcPr>
            <w:tcW w:w="703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Tr="00B554AC">
        <w:tc>
          <w:tcPr>
            <w:tcW w:w="181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ILLNESS 3</w:t>
            </w:r>
          </w:p>
        </w:tc>
        <w:tc>
          <w:tcPr>
            <w:tcW w:w="7038" w:type="dxa"/>
          </w:tcPr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  <w:p w:rsidR="00B554AC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</w:tbl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</w:p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  <w:r w:rsidRPr="00B554AC">
        <w:rPr>
          <w:rFonts w:ascii="Times" w:hAnsi="Times" w:cs="Times"/>
          <w:color w:val="E72619"/>
          <w:sz w:val="32"/>
          <w:szCs w:val="32"/>
          <w:lang w:val="en-US"/>
        </w:rPr>
        <w:t xml:space="preserve"> </w:t>
      </w:r>
    </w:p>
    <w:p w:rsidR="00E72965" w:rsidRDefault="00E72965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  <w:r w:rsidRPr="00B554AC">
        <w:rPr>
          <w:rFonts w:ascii="Times" w:hAnsi="Times" w:cs="Times"/>
          <w:color w:val="FF0000"/>
          <w:sz w:val="32"/>
          <w:szCs w:val="32"/>
          <w:lang w:val="en-US"/>
        </w:rPr>
        <w:lastRenderedPageBreak/>
        <w:t>Go to ‘</w:t>
      </w:r>
      <w:r w:rsidR="008A70E9">
        <w:rPr>
          <w:color w:val="FF0000"/>
          <w:sz w:val="32"/>
          <w:szCs w:val="32"/>
          <w:lang w:val="en-US"/>
        </w:rPr>
        <w:t>games</w:t>
      </w:r>
      <w:r w:rsidRPr="00B554AC">
        <w:rPr>
          <w:rFonts w:ascii="Times" w:hAnsi="Times" w:cs="Times"/>
          <w:color w:val="FF0000"/>
          <w:sz w:val="32"/>
          <w:szCs w:val="32"/>
          <w:lang w:val="en-US"/>
        </w:rPr>
        <w:t>’ and play Scary Maths to answer the next 6 questions.</w:t>
      </w:r>
    </w:p>
    <w:p w:rsidR="00B554AC" w:rsidRPr="00B554AC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color w:val="FF0000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3.) </w:t>
      </w:r>
      <w:r w:rsidRPr="00B554AC">
        <w:rPr>
          <w:color w:val="FF0000"/>
          <w:sz w:val="32"/>
          <w:szCs w:val="32"/>
          <w:lang w:val="en-US"/>
        </w:rPr>
        <w:t xml:space="preserve">If you smoke 5 cigarettes a day, how much would you spend in 6 months? </w:t>
      </w: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color w:val="FF0000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4.) </w:t>
      </w:r>
      <w:r w:rsidRPr="00B554AC">
        <w:rPr>
          <w:color w:val="FF0000"/>
          <w:sz w:val="32"/>
          <w:szCs w:val="32"/>
          <w:lang w:val="en-US"/>
        </w:rPr>
        <w:t xml:space="preserve">What else could you buy with this amount? </w:t>
      </w: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color w:val="FF0000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5.) </w:t>
      </w:r>
      <w:r w:rsidRPr="00B554AC">
        <w:rPr>
          <w:color w:val="FF0000"/>
          <w:sz w:val="32"/>
          <w:szCs w:val="32"/>
          <w:lang w:val="en-US"/>
        </w:rPr>
        <w:t xml:space="preserve">If you smoke 10 cigarettes a day, how much would you spend in 1 year? </w:t>
      </w: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rFonts w:ascii="Times" w:hAnsi="Times" w:cs="Times"/>
          <w:color w:val="40C0FA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6.) </w:t>
      </w:r>
      <w:r w:rsidRPr="00B554AC">
        <w:rPr>
          <w:color w:val="FF0000"/>
          <w:sz w:val="32"/>
          <w:szCs w:val="32"/>
          <w:lang w:val="en-US"/>
        </w:rPr>
        <w:t>What else could you buy with this amount?</w:t>
      </w:r>
      <w:r w:rsidRPr="00B554AC">
        <w:rPr>
          <w:sz w:val="32"/>
          <w:szCs w:val="32"/>
          <w:lang w:val="en-US"/>
        </w:rPr>
        <w:t xml:space="preserve">  </w:t>
      </w:r>
      <w:r w:rsidRPr="00B554AC">
        <w:rPr>
          <w:rFonts w:ascii="Times" w:hAnsi="Times" w:cs="Times"/>
          <w:color w:val="40C0FA"/>
          <w:sz w:val="32"/>
          <w:szCs w:val="32"/>
          <w:lang w:val="en-US"/>
        </w:rPr>
        <w:t xml:space="preserve"> </w:t>
      </w:r>
    </w:p>
    <w:p w:rsidR="00B554AC" w:rsidRPr="00B554AC" w:rsidRDefault="00B554AC" w:rsidP="00B554AC">
      <w:pPr>
        <w:rPr>
          <w:sz w:val="32"/>
          <w:szCs w:val="32"/>
          <w:lang w:val="en-US"/>
        </w:rPr>
      </w:pPr>
    </w:p>
    <w:p w:rsidR="00B554AC" w:rsidRDefault="00B554AC" w:rsidP="00B554AC">
      <w:pPr>
        <w:rPr>
          <w:color w:val="FF0000"/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7.) </w:t>
      </w:r>
      <w:r w:rsidRPr="00B554AC">
        <w:rPr>
          <w:color w:val="FF0000"/>
          <w:sz w:val="32"/>
          <w:szCs w:val="32"/>
          <w:lang w:val="en-US"/>
        </w:rPr>
        <w:t xml:space="preserve">If you smoke 25 cigarettes a day, how much would you spend in 5 years? </w:t>
      </w: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</w:p>
    <w:p w:rsidR="00B554AC" w:rsidRDefault="00B554AC" w:rsidP="00B554AC">
      <w:pPr>
        <w:rPr>
          <w:sz w:val="32"/>
          <w:szCs w:val="32"/>
          <w:lang w:val="en-US"/>
        </w:rPr>
      </w:pPr>
      <w:r>
        <w:rPr>
          <w:color w:val="FF0000"/>
          <w:sz w:val="32"/>
          <w:szCs w:val="32"/>
          <w:lang w:val="en-US"/>
        </w:rPr>
        <w:t xml:space="preserve">8.) </w:t>
      </w:r>
      <w:r w:rsidRPr="00B554AC">
        <w:rPr>
          <w:color w:val="FF0000"/>
          <w:sz w:val="32"/>
          <w:szCs w:val="32"/>
          <w:lang w:val="en-US"/>
        </w:rPr>
        <w:t>What else could you buy with this amount?</w:t>
      </w:r>
      <w:r w:rsidRPr="00B554AC">
        <w:rPr>
          <w:sz w:val="32"/>
          <w:szCs w:val="32"/>
          <w:lang w:val="en-US"/>
        </w:rPr>
        <w:t xml:space="preserve">  </w:t>
      </w:r>
    </w:p>
    <w:p w:rsidR="00B554AC" w:rsidRPr="00B554AC" w:rsidRDefault="00B554AC" w:rsidP="00B554AC">
      <w:pPr>
        <w:rPr>
          <w:sz w:val="32"/>
          <w:szCs w:val="32"/>
          <w:lang w:val="en-US"/>
        </w:rPr>
      </w:pPr>
    </w:p>
    <w:p w:rsidR="00B554AC" w:rsidRDefault="00B554AC" w:rsidP="00B554AC">
      <w:pPr>
        <w:rPr>
          <w:color w:val="FF0000"/>
          <w:sz w:val="32"/>
          <w:szCs w:val="32"/>
          <w:lang w:val="en-US"/>
        </w:rPr>
      </w:pPr>
      <w:r w:rsidRPr="00B554AC">
        <w:rPr>
          <w:color w:val="FF0000"/>
          <w:sz w:val="32"/>
          <w:szCs w:val="32"/>
          <w:lang w:val="en-US"/>
        </w:rPr>
        <w:t>9.)</w:t>
      </w:r>
      <w:r>
        <w:rPr>
          <w:sz w:val="32"/>
          <w:szCs w:val="32"/>
          <w:lang w:val="en-US"/>
        </w:rPr>
        <w:t xml:space="preserve"> </w:t>
      </w:r>
      <w:r w:rsidRPr="00B554AC">
        <w:rPr>
          <w:color w:val="FF0000"/>
          <w:sz w:val="32"/>
          <w:szCs w:val="32"/>
          <w:lang w:val="en-US"/>
        </w:rPr>
        <w:t>Go to ‘</w:t>
      </w:r>
      <w:r w:rsidR="008A70E9">
        <w:rPr>
          <w:color w:val="FF0000"/>
          <w:sz w:val="32"/>
          <w:szCs w:val="32"/>
          <w:lang w:val="en-US"/>
        </w:rPr>
        <w:t>Hard Facts</w:t>
      </w:r>
      <w:r w:rsidRPr="00B554AC">
        <w:rPr>
          <w:color w:val="FF0000"/>
          <w:sz w:val="32"/>
          <w:szCs w:val="32"/>
          <w:lang w:val="en-US"/>
        </w:rPr>
        <w:t>’ and explore</w:t>
      </w:r>
      <w:r>
        <w:rPr>
          <w:color w:val="FF0000"/>
          <w:sz w:val="32"/>
          <w:szCs w:val="32"/>
          <w:lang w:val="en-US"/>
        </w:rPr>
        <w:t xml:space="preserve"> ‘What’s in a cigarette’. List 3</w:t>
      </w:r>
      <w:r w:rsidRPr="00B554AC">
        <w:rPr>
          <w:color w:val="FF0000"/>
          <w:sz w:val="32"/>
          <w:szCs w:val="32"/>
          <w:lang w:val="en-US"/>
        </w:rPr>
        <w:t xml:space="preserve"> poisons found in cigarettes and other products that they are found in. </w:t>
      </w:r>
    </w:p>
    <w:p w:rsidR="00B554AC" w:rsidRPr="00B554AC" w:rsidRDefault="00B554AC" w:rsidP="00B554AC">
      <w:pPr>
        <w:rPr>
          <w:color w:val="FF0000"/>
          <w:sz w:val="32"/>
          <w:szCs w:val="32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90"/>
        <w:gridCol w:w="4046"/>
      </w:tblGrid>
      <w:tr w:rsidR="00B554AC" w:rsidRPr="00B554AC" w:rsidTr="00B554AC">
        <w:tc>
          <w:tcPr>
            <w:tcW w:w="4428" w:type="dxa"/>
          </w:tcPr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  <w:r w:rsidRPr="00B554AC">
              <w:rPr>
                <w:color w:val="3366FF"/>
                <w:sz w:val="32"/>
                <w:szCs w:val="32"/>
                <w:lang w:val="en-US"/>
              </w:rPr>
              <w:t>Name of poison</w:t>
            </w:r>
          </w:p>
        </w:tc>
        <w:tc>
          <w:tcPr>
            <w:tcW w:w="4428" w:type="dxa"/>
          </w:tcPr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  <w:r w:rsidRPr="00B554AC">
              <w:rPr>
                <w:color w:val="3366FF"/>
                <w:sz w:val="32"/>
                <w:szCs w:val="32"/>
                <w:lang w:val="en-US"/>
              </w:rPr>
              <w:t>What product it’s found in..</w:t>
            </w:r>
          </w:p>
        </w:tc>
      </w:tr>
      <w:tr w:rsidR="00B554AC" w:rsidRPr="00B554AC" w:rsidTr="00B554AC">
        <w:tc>
          <w:tcPr>
            <w:tcW w:w="4428" w:type="dxa"/>
          </w:tcPr>
          <w:p w:rsidR="00B554AC" w:rsidRDefault="00E72965" w:rsidP="00B554AC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EXAMPLE:</w:t>
            </w:r>
          </w:p>
          <w:p w:rsidR="00B554AC" w:rsidRPr="00B554AC" w:rsidRDefault="00E72965" w:rsidP="00B554AC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ARSENIC</w:t>
            </w:r>
          </w:p>
        </w:tc>
        <w:tc>
          <w:tcPr>
            <w:tcW w:w="4428" w:type="dxa"/>
          </w:tcPr>
          <w:p w:rsidR="00E72965" w:rsidRDefault="00E72965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  <w:p w:rsidR="00B554AC" w:rsidRPr="00B554AC" w:rsidRDefault="00E72965" w:rsidP="00B554AC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ANT KILLER</w:t>
            </w:r>
          </w:p>
        </w:tc>
      </w:tr>
      <w:tr w:rsidR="00B554AC" w:rsidRPr="00B554AC" w:rsidTr="00B554AC">
        <w:tc>
          <w:tcPr>
            <w:tcW w:w="4428" w:type="dxa"/>
          </w:tcPr>
          <w:p w:rsid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4428" w:type="dxa"/>
          </w:tcPr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RPr="00B554AC" w:rsidTr="00B554AC">
        <w:tc>
          <w:tcPr>
            <w:tcW w:w="4428" w:type="dxa"/>
          </w:tcPr>
          <w:p w:rsid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4428" w:type="dxa"/>
          </w:tcPr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RPr="00B554AC" w:rsidTr="00B554AC">
        <w:tc>
          <w:tcPr>
            <w:tcW w:w="4428" w:type="dxa"/>
          </w:tcPr>
          <w:p w:rsid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4428" w:type="dxa"/>
          </w:tcPr>
          <w:p w:rsidR="00B554AC" w:rsidRPr="00B554AC" w:rsidRDefault="00B554AC" w:rsidP="00B554AC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</w:tbl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E72965" w:rsidRDefault="00B554AC" w:rsidP="00B554AC">
      <w:pPr>
        <w:rPr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>10.Got to ‘tobacco industry exposed’ and read ‘Don’t become a target’. List 4 of the sneaky tactics used by the tobacco industry to target young people.</w:t>
      </w: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8"/>
        <w:gridCol w:w="7578"/>
      </w:tblGrid>
      <w:tr w:rsidR="00E72965" w:rsidRPr="00B554AC" w:rsidTr="00E72965">
        <w:tc>
          <w:tcPr>
            <w:tcW w:w="55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757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TACTIC</w:t>
            </w:r>
          </w:p>
        </w:tc>
      </w:tr>
      <w:tr w:rsidR="00E72965" w:rsidRPr="00B554AC" w:rsidTr="00E72965">
        <w:tc>
          <w:tcPr>
            <w:tcW w:w="55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1</w:t>
            </w:r>
          </w:p>
        </w:tc>
        <w:tc>
          <w:tcPr>
            <w:tcW w:w="7578" w:type="dxa"/>
          </w:tcPr>
          <w:p w:rsidR="00E72965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  <w:tr w:rsidR="00E72965" w:rsidRPr="00B554AC" w:rsidTr="00E72965">
        <w:tc>
          <w:tcPr>
            <w:tcW w:w="558" w:type="dxa"/>
          </w:tcPr>
          <w:p w:rsidR="00E72965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2</w:t>
            </w:r>
          </w:p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757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  <w:tr w:rsidR="00E72965" w:rsidRPr="00B554AC" w:rsidTr="00E72965">
        <w:tc>
          <w:tcPr>
            <w:tcW w:w="558" w:type="dxa"/>
          </w:tcPr>
          <w:p w:rsidR="00E72965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3</w:t>
            </w:r>
          </w:p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757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  <w:tr w:rsidR="00E72965" w:rsidRPr="00B554AC" w:rsidTr="00E72965">
        <w:tc>
          <w:tcPr>
            <w:tcW w:w="558" w:type="dxa"/>
          </w:tcPr>
          <w:p w:rsidR="00E72965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  <w:r>
              <w:rPr>
                <w:color w:val="3366FF"/>
                <w:sz w:val="32"/>
                <w:szCs w:val="32"/>
                <w:lang w:val="en-US"/>
              </w:rPr>
              <w:t>4</w:t>
            </w:r>
          </w:p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7578" w:type="dxa"/>
          </w:tcPr>
          <w:p w:rsidR="00E72965" w:rsidRPr="00B554AC" w:rsidRDefault="00E72965" w:rsidP="005D7229">
            <w:pPr>
              <w:rPr>
                <w:color w:val="3366FF"/>
                <w:sz w:val="32"/>
                <w:szCs w:val="32"/>
                <w:lang w:val="en-US"/>
              </w:rPr>
            </w:pPr>
          </w:p>
        </w:tc>
      </w:tr>
    </w:tbl>
    <w:p w:rsidR="00B554AC" w:rsidRDefault="00B554AC" w:rsidP="00B554AC">
      <w:pPr>
        <w:rPr>
          <w:color w:val="FF0000"/>
          <w:sz w:val="32"/>
          <w:szCs w:val="32"/>
          <w:lang w:val="en-US"/>
        </w:rPr>
      </w:pPr>
    </w:p>
    <w:p w:rsidR="00E72965" w:rsidRDefault="00E72965" w:rsidP="00B554AC">
      <w:pPr>
        <w:rPr>
          <w:color w:val="FF0000"/>
          <w:sz w:val="32"/>
          <w:szCs w:val="32"/>
          <w:lang w:val="en-US"/>
        </w:rPr>
      </w:pPr>
    </w:p>
    <w:p w:rsidR="00B554AC" w:rsidRPr="00E72965" w:rsidRDefault="00B554AC" w:rsidP="00B554AC">
      <w:pPr>
        <w:rPr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>11.</w:t>
      </w:r>
      <w:r w:rsidR="00E72965">
        <w:rPr>
          <w:color w:val="FF0000"/>
          <w:sz w:val="32"/>
          <w:szCs w:val="32"/>
          <w:lang w:val="en-US"/>
        </w:rPr>
        <w:t xml:space="preserve"> </w:t>
      </w:r>
      <w:r w:rsidRPr="00E72965">
        <w:rPr>
          <w:color w:val="FF0000"/>
          <w:sz w:val="32"/>
          <w:szCs w:val="32"/>
          <w:lang w:val="en-US"/>
        </w:rPr>
        <w:t>Go to ‘tobacco industry exposed’ and read ‘Smoking in movies’. List 2 research findings about smoking in the movies.</w:t>
      </w:r>
    </w:p>
    <w:p w:rsidR="00B554AC" w:rsidRPr="00E72965" w:rsidRDefault="00B554AC" w:rsidP="00B554AC">
      <w:pPr>
        <w:rPr>
          <w:color w:val="FF0000"/>
          <w:sz w:val="32"/>
          <w:szCs w:val="32"/>
          <w:lang w:val="en-US"/>
        </w:rPr>
      </w:pPr>
    </w:p>
    <w:p w:rsidR="00B554AC" w:rsidRPr="00E72965" w:rsidRDefault="00B554AC" w:rsidP="00B554AC">
      <w:pPr>
        <w:rPr>
          <w:color w:val="3366FF"/>
          <w:sz w:val="32"/>
          <w:szCs w:val="32"/>
          <w:lang w:val="en-US"/>
        </w:rPr>
      </w:pPr>
      <w:r w:rsidRPr="00E72965">
        <w:rPr>
          <w:color w:val="3366FF"/>
          <w:sz w:val="32"/>
          <w:szCs w:val="32"/>
          <w:lang w:val="en-US"/>
        </w:rPr>
        <w:t>Finding number 1:</w:t>
      </w:r>
    </w:p>
    <w:p w:rsidR="00B554AC" w:rsidRPr="00E72965" w:rsidRDefault="00B554AC" w:rsidP="00B554AC">
      <w:pPr>
        <w:rPr>
          <w:color w:val="3366FF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  <w:r w:rsidRPr="00E72965">
        <w:rPr>
          <w:color w:val="3366FF"/>
          <w:sz w:val="32"/>
          <w:szCs w:val="32"/>
          <w:lang w:val="en-US"/>
        </w:rPr>
        <w:t>Finding number 2:</w:t>
      </w:r>
    </w:p>
    <w:p w:rsidR="00B554AC" w:rsidRPr="00B554AC" w:rsidRDefault="00B554AC" w:rsidP="00B554AC">
      <w:pPr>
        <w:rPr>
          <w:rFonts w:ascii="Times" w:hAnsi="Times" w:cs="Times"/>
          <w:color w:val="E72619"/>
          <w:sz w:val="32"/>
          <w:szCs w:val="32"/>
          <w:lang w:val="en-US"/>
        </w:rPr>
      </w:pPr>
      <w:r w:rsidRPr="00B554AC">
        <w:rPr>
          <w:rFonts w:ascii="Symbol" w:hAnsi="Symbol" w:cs="Symbol"/>
          <w:color w:val="E72619"/>
          <w:sz w:val="32"/>
          <w:szCs w:val="32"/>
          <w:lang w:val="en-US"/>
        </w:rPr>
        <w:tab/>
      </w:r>
      <w:r w:rsidRPr="00B554AC">
        <w:rPr>
          <w:rFonts w:ascii="Symbol" w:hAnsi="Symbol" w:cs="Symbol"/>
          <w:color w:val="E72619"/>
          <w:sz w:val="32"/>
          <w:szCs w:val="32"/>
          <w:lang w:val="en-US"/>
        </w:rPr>
        <w:tab/>
      </w:r>
    </w:p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  <w:r w:rsidRPr="00B554AC">
        <w:rPr>
          <w:rFonts w:ascii="Times" w:hAnsi="Times" w:cs="Times"/>
          <w:color w:val="E72619"/>
          <w:sz w:val="32"/>
          <w:szCs w:val="32"/>
          <w:lang w:val="en-US"/>
        </w:rPr>
        <w:t xml:space="preserve"> </w:t>
      </w:r>
      <w:r w:rsidRPr="00B554AC">
        <w:rPr>
          <w:rFonts w:ascii="Times" w:hAnsi="Times" w:cs="Times"/>
          <w:sz w:val="32"/>
          <w:szCs w:val="32"/>
          <w:lang w:val="en-US"/>
        </w:rPr>
        <w:t> </w:t>
      </w:r>
      <w:r w:rsidRPr="00B554AC">
        <w:rPr>
          <w:rFonts w:ascii="Times" w:hAnsi="Times" w:cs="Times"/>
          <w:color w:val="40C0FA"/>
          <w:sz w:val="32"/>
          <w:szCs w:val="32"/>
          <w:lang w:val="en-US"/>
        </w:rPr>
        <w:t xml:space="preserve"> </w:t>
      </w:r>
    </w:p>
    <w:p w:rsidR="00B554AC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  <w:r w:rsidRPr="00B554AC">
        <w:rPr>
          <w:rFonts w:ascii="Times" w:hAnsi="Times" w:cs="Times"/>
          <w:sz w:val="32"/>
          <w:szCs w:val="32"/>
          <w:lang w:val="en-US"/>
        </w:rPr>
        <w:t> </w:t>
      </w:r>
      <w:r w:rsidRPr="00E72965">
        <w:rPr>
          <w:color w:val="FF0000"/>
          <w:sz w:val="32"/>
          <w:szCs w:val="32"/>
          <w:lang w:val="en-US"/>
        </w:rPr>
        <w:t>12.</w:t>
      </w:r>
      <w:r w:rsidR="00E72965" w:rsidRPr="00E72965">
        <w:rPr>
          <w:color w:val="FF0000"/>
          <w:sz w:val="32"/>
          <w:szCs w:val="32"/>
          <w:lang w:val="en-US"/>
        </w:rPr>
        <w:t xml:space="preserve"> </w:t>
      </w:r>
      <w:r w:rsidR="008A70E9">
        <w:rPr>
          <w:color w:val="FF0000"/>
          <w:sz w:val="32"/>
          <w:szCs w:val="32"/>
          <w:lang w:val="en-US"/>
        </w:rPr>
        <w:t xml:space="preserve">Use the ‘Search’ at the bottom of the menu list of items and find </w:t>
      </w:r>
      <w:r w:rsidRPr="00E72965">
        <w:rPr>
          <w:color w:val="FF0000"/>
          <w:sz w:val="32"/>
          <w:szCs w:val="32"/>
          <w:lang w:val="en-US"/>
        </w:rPr>
        <w:t xml:space="preserve">‘about us’. What three state organisations manage the OxyGen website? </w:t>
      </w:r>
      <w:r w:rsidRPr="00E72965">
        <w:rPr>
          <w:rFonts w:ascii="Times" w:hAnsi="Times" w:cs="Times"/>
          <w:color w:val="FF0000"/>
          <w:sz w:val="32"/>
          <w:szCs w:val="32"/>
          <w:lang w:val="en-US"/>
        </w:rPr>
        <w:t> </w:t>
      </w:r>
    </w:p>
    <w:p w:rsidR="00E72965" w:rsidRP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  <w:r w:rsidRPr="00E72965">
        <w:rPr>
          <w:rFonts w:ascii="Times" w:hAnsi="Times" w:cs="Times"/>
          <w:color w:val="3366FF"/>
          <w:sz w:val="32"/>
          <w:szCs w:val="32"/>
          <w:lang w:val="en-US"/>
        </w:rPr>
        <w:t>Organisation 1:</w:t>
      </w:r>
    </w:p>
    <w:p w:rsidR="00E72965" w:rsidRP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  <w:r w:rsidRPr="00E72965">
        <w:rPr>
          <w:rFonts w:ascii="Times" w:hAnsi="Times" w:cs="Times"/>
          <w:color w:val="3366FF"/>
          <w:sz w:val="32"/>
          <w:szCs w:val="32"/>
          <w:lang w:val="en-US"/>
        </w:rPr>
        <w:t>Organisation 2:</w:t>
      </w:r>
    </w:p>
    <w:p w:rsidR="00E72965" w:rsidRP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B554AC" w:rsidRDefault="00B554AC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  <w:r w:rsidRPr="00E72965">
        <w:rPr>
          <w:rFonts w:ascii="Times" w:hAnsi="Times" w:cs="Times"/>
          <w:color w:val="3366FF"/>
          <w:sz w:val="32"/>
          <w:szCs w:val="32"/>
          <w:lang w:val="en-US"/>
        </w:rPr>
        <w:t>Organisation 3:</w:t>
      </w:r>
    </w:p>
    <w:p w:rsid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E72965" w:rsidRP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E72965" w:rsidRPr="00B554AC" w:rsidRDefault="00E72965" w:rsidP="00B554AC">
      <w:pPr>
        <w:rPr>
          <w:rFonts w:ascii="Times" w:hAnsi="Times" w:cs="Times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  <w:r w:rsidRPr="00E72965">
        <w:rPr>
          <w:rFonts w:ascii="Times" w:hAnsi="Times" w:cs="Times"/>
          <w:color w:val="FF0000"/>
          <w:sz w:val="32"/>
          <w:szCs w:val="32"/>
          <w:lang w:val="en-US"/>
        </w:rPr>
        <w:t xml:space="preserve">13.) </w:t>
      </w:r>
      <w:r w:rsidRPr="00E72965">
        <w:rPr>
          <w:color w:val="FF0000"/>
          <w:sz w:val="32"/>
          <w:szCs w:val="32"/>
          <w:lang w:val="en-US"/>
        </w:rPr>
        <w:t xml:space="preserve">How many people smoke in Australia? </w:t>
      </w:r>
    </w:p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  <w:r w:rsidRPr="00B554AC">
        <w:rPr>
          <w:rFonts w:ascii="Times" w:hAnsi="Times" w:cs="Times"/>
          <w:sz w:val="32"/>
          <w:szCs w:val="32"/>
          <w:lang w:val="en-US"/>
        </w:rPr>
        <w:t> </w:t>
      </w:r>
    </w:p>
    <w:p w:rsidR="00B554AC" w:rsidRPr="00E72965" w:rsidRDefault="00B554AC" w:rsidP="00B554AC">
      <w:pPr>
        <w:rPr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>14.</w:t>
      </w:r>
      <w:r w:rsidR="00E72965">
        <w:rPr>
          <w:color w:val="FF0000"/>
          <w:sz w:val="32"/>
          <w:szCs w:val="32"/>
          <w:lang w:val="en-US"/>
        </w:rPr>
        <w:t>)</w:t>
      </w:r>
      <w:r w:rsidR="00E72965" w:rsidRPr="00E72965">
        <w:rPr>
          <w:color w:val="FF0000"/>
          <w:sz w:val="32"/>
          <w:szCs w:val="32"/>
          <w:lang w:val="en-US"/>
        </w:rPr>
        <w:t xml:space="preserve"> </w:t>
      </w:r>
      <w:r w:rsidRPr="00E72965">
        <w:rPr>
          <w:color w:val="FF0000"/>
          <w:sz w:val="32"/>
          <w:szCs w:val="32"/>
          <w:lang w:val="en-US"/>
        </w:rPr>
        <w:t xml:space="preserve">Go to ‘being smoke free’ and read ‘Benefits of quitting’. What are 3 benefits of quitting smoking? </w:t>
      </w:r>
    </w:p>
    <w:p w:rsidR="00E72965" w:rsidRPr="00B554AC" w:rsidRDefault="00E72965" w:rsidP="00B554AC">
      <w:pPr>
        <w:rPr>
          <w:rFonts w:ascii="Times" w:hAnsi="Times" w:cs="Times"/>
          <w:sz w:val="32"/>
          <w:szCs w:val="32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38"/>
        <w:gridCol w:w="7398"/>
      </w:tblGrid>
      <w:tr w:rsidR="00B554AC" w:rsidRPr="00B554AC" w:rsidTr="00B554AC">
        <w:tc>
          <w:tcPr>
            <w:tcW w:w="73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  <w:tc>
          <w:tcPr>
            <w:tcW w:w="739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 w:rsidRPr="00E72965"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Benefit</w:t>
            </w:r>
          </w:p>
        </w:tc>
      </w:tr>
      <w:tr w:rsidR="00B554AC" w:rsidRPr="00B554AC" w:rsidTr="00B554AC">
        <w:tc>
          <w:tcPr>
            <w:tcW w:w="73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 w:rsidRPr="00E72965"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1</w:t>
            </w:r>
          </w:p>
        </w:tc>
        <w:tc>
          <w:tcPr>
            <w:tcW w:w="739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RPr="00B554AC" w:rsidTr="00B554AC">
        <w:tc>
          <w:tcPr>
            <w:tcW w:w="73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 w:rsidRPr="00E72965"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2</w:t>
            </w:r>
          </w:p>
        </w:tc>
        <w:tc>
          <w:tcPr>
            <w:tcW w:w="739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  <w:tr w:rsidR="00B554AC" w:rsidRPr="00B554AC" w:rsidTr="00B554AC">
        <w:tc>
          <w:tcPr>
            <w:tcW w:w="73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  <w:r w:rsidRPr="00E72965"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  <w:t>3</w:t>
            </w:r>
          </w:p>
        </w:tc>
        <w:tc>
          <w:tcPr>
            <w:tcW w:w="7398" w:type="dxa"/>
          </w:tcPr>
          <w:p w:rsidR="00B554AC" w:rsidRPr="00E72965" w:rsidRDefault="00B554AC" w:rsidP="00B554AC">
            <w:pPr>
              <w:rPr>
                <w:rFonts w:ascii="Times" w:hAnsi="Times" w:cs="Times"/>
                <w:color w:val="3366FF"/>
                <w:sz w:val="32"/>
                <w:szCs w:val="32"/>
                <w:lang w:val="en-US"/>
              </w:rPr>
            </w:pPr>
          </w:p>
        </w:tc>
      </w:tr>
    </w:tbl>
    <w:p w:rsidR="00B554AC" w:rsidRPr="00B554AC" w:rsidRDefault="00B554AC" w:rsidP="00B554AC">
      <w:pPr>
        <w:rPr>
          <w:rFonts w:ascii="Times" w:hAnsi="Times" w:cs="Times"/>
          <w:sz w:val="32"/>
          <w:szCs w:val="32"/>
          <w:lang w:val="en-US"/>
        </w:rPr>
      </w:pPr>
    </w:p>
    <w:p w:rsidR="00B554AC" w:rsidRPr="00E72965" w:rsidRDefault="00B554AC" w:rsidP="00B554AC">
      <w:pPr>
        <w:rPr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 xml:space="preserve">15.Go to ‘being smoke free’ and read ‘Fact or Myth’. Is it a fact or myth that you are not addicted to smoking and tobacco if you are a ‘social smoker’? Explain you answer below. </w:t>
      </w:r>
    </w:p>
    <w:p w:rsidR="00E72965" w:rsidRPr="00B554AC" w:rsidRDefault="00E72965" w:rsidP="00B554AC">
      <w:pPr>
        <w:rPr>
          <w:rFonts w:ascii="Times" w:hAnsi="Times" w:cs="Times"/>
          <w:sz w:val="32"/>
          <w:szCs w:val="32"/>
          <w:lang w:val="en-US"/>
        </w:rPr>
      </w:pPr>
    </w:p>
    <w:p w:rsidR="00B554AC" w:rsidRDefault="00B554AC" w:rsidP="00E72965">
      <w:pPr>
        <w:rPr>
          <w:rFonts w:ascii="Times" w:hAnsi="Times" w:cs="Times"/>
          <w:color w:val="40C0FA"/>
          <w:sz w:val="32"/>
          <w:szCs w:val="32"/>
          <w:lang w:val="en-US"/>
        </w:rPr>
      </w:pPr>
      <w:r w:rsidRPr="00E72965">
        <w:rPr>
          <w:rFonts w:ascii="Times" w:hAnsi="Times" w:cs="Times"/>
          <w:color w:val="3366FF"/>
          <w:sz w:val="32"/>
          <w:szCs w:val="32"/>
          <w:lang w:val="en-US"/>
        </w:rPr>
        <w:t>Fact or myth? Explain:</w:t>
      </w:r>
    </w:p>
    <w:p w:rsidR="00E72965" w:rsidRPr="00B554AC" w:rsidRDefault="00E72965" w:rsidP="00E72965">
      <w:pPr>
        <w:rPr>
          <w:rFonts w:ascii="Times" w:hAnsi="Times" w:cs="Times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>16.Go to ‘</w:t>
      </w:r>
      <w:r w:rsidR="00B243F6">
        <w:rPr>
          <w:color w:val="FF0000"/>
          <w:sz w:val="32"/>
          <w:szCs w:val="32"/>
          <w:lang w:val="en-US"/>
        </w:rPr>
        <w:t xml:space="preserve">Upload </w:t>
      </w:r>
      <w:bookmarkStart w:id="0" w:name="_GoBack"/>
      <w:bookmarkEnd w:id="0"/>
      <w:r w:rsidRPr="00E72965">
        <w:rPr>
          <w:color w:val="FF0000"/>
          <w:sz w:val="32"/>
          <w:szCs w:val="32"/>
          <w:lang w:val="en-US"/>
        </w:rPr>
        <w:t>your stuff ’and ‘cast your vote’ on the latest poll.</w:t>
      </w:r>
    </w:p>
    <w:p w:rsidR="00E72965" w:rsidRDefault="00E72965" w:rsidP="00B554AC">
      <w:pPr>
        <w:rPr>
          <w:rFonts w:ascii="Times" w:hAnsi="Times" w:cs="Times"/>
          <w:color w:val="40C0FA"/>
          <w:sz w:val="32"/>
          <w:szCs w:val="32"/>
          <w:lang w:val="en-US"/>
        </w:rPr>
      </w:pPr>
    </w:p>
    <w:p w:rsid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  <w:r>
        <w:rPr>
          <w:rFonts w:ascii="Times" w:hAnsi="Times" w:cs="Times"/>
          <w:color w:val="3366FF"/>
          <w:sz w:val="32"/>
          <w:szCs w:val="32"/>
          <w:lang w:val="en-US"/>
        </w:rPr>
        <w:t xml:space="preserve">MY </w:t>
      </w:r>
      <w:r w:rsidRPr="00E72965">
        <w:rPr>
          <w:rFonts w:ascii="Times" w:hAnsi="Times" w:cs="Times"/>
          <w:color w:val="3366FF"/>
          <w:sz w:val="32"/>
          <w:szCs w:val="32"/>
          <w:lang w:val="en-US"/>
        </w:rPr>
        <w:t xml:space="preserve">VOTE: </w:t>
      </w:r>
    </w:p>
    <w:p w:rsidR="00E72965" w:rsidRPr="00E72965" w:rsidRDefault="00E72965" w:rsidP="00B554AC">
      <w:pPr>
        <w:rPr>
          <w:rFonts w:ascii="Times" w:hAnsi="Times" w:cs="Times"/>
          <w:color w:val="3366FF"/>
          <w:sz w:val="32"/>
          <w:szCs w:val="32"/>
          <w:lang w:val="en-US"/>
        </w:rPr>
      </w:pPr>
    </w:p>
    <w:p w:rsidR="00B554AC" w:rsidRPr="00E72965" w:rsidRDefault="00B554AC" w:rsidP="00B554AC">
      <w:pPr>
        <w:rPr>
          <w:rFonts w:ascii="Times" w:hAnsi="Times" w:cs="Times"/>
          <w:color w:val="FF0000"/>
          <w:sz w:val="32"/>
          <w:szCs w:val="32"/>
          <w:lang w:val="en-US"/>
        </w:rPr>
      </w:pPr>
      <w:r w:rsidRPr="00E72965">
        <w:rPr>
          <w:color w:val="FF0000"/>
          <w:sz w:val="32"/>
          <w:szCs w:val="32"/>
          <w:lang w:val="en-US"/>
        </w:rPr>
        <w:t>17.List 3 facts about smoking that you did not know before visiting OxyGen</w:t>
      </w:r>
    </w:p>
    <w:p w:rsidR="007C5F6F" w:rsidRPr="00B554AC" w:rsidRDefault="007C5F6F" w:rsidP="00B554AC">
      <w:pPr>
        <w:rPr>
          <w:sz w:val="32"/>
          <w:szCs w:val="32"/>
        </w:rPr>
      </w:pPr>
    </w:p>
    <w:sectPr w:rsidR="007C5F6F" w:rsidRPr="00B554AC" w:rsidSect="00B554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655253"/>
    <w:multiLevelType w:val="hybridMultilevel"/>
    <w:tmpl w:val="8ADA7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C"/>
    <w:rsid w:val="00306512"/>
    <w:rsid w:val="005C6E2B"/>
    <w:rsid w:val="007C5F6F"/>
    <w:rsid w:val="008A70E9"/>
    <w:rsid w:val="00B243F6"/>
    <w:rsid w:val="00B554AC"/>
    <w:rsid w:val="00E7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4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4A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54AC"/>
    <w:pPr>
      <w:ind w:left="720"/>
      <w:contextualSpacing/>
    </w:pPr>
  </w:style>
  <w:style w:type="table" w:styleId="TableGrid">
    <w:name w:val="Table Grid"/>
    <w:basedOn w:val="TableNormal"/>
    <w:uiPriority w:val="59"/>
    <w:rsid w:val="00B55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554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4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4A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54AC"/>
    <w:pPr>
      <w:ind w:left="720"/>
      <w:contextualSpacing/>
    </w:pPr>
  </w:style>
  <w:style w:type="table" w:styleId="TableGrid">
    <w:name w:val="Table Grid"/>
    <w:basedOn w:val="TableNormal"/>
    <w:uiPriority w:val="59"/>
    <w:rsid w:val="00B554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554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xygen.org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Brigid Mcclusky</dc:creator>
  <cp:lastModifiedBy>Kelvin BARRACLOUGH</cp:lastModifiedBy>
  <cp:revision>4</cp:revision>
  <dcterms:created xsi:type="dcterms:W3CDTF">2014-06-03T02:28:00Z</dcterms:created>
  <dcterms:modified xsi:type="dcterms:W3CDTF">2014-06-03T05:09:00Z</dcterms:modified>
</cp:coreProperties>
</file>